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空间造型与公共雕塑设计</w:t>
      </w: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空间造型与每人手绘或电脑绘制A3尺寸大小的一张公共空间雕塑。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1、有雕塑主体，有环境或场景；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2、造型美观，主题鲜明，设计精致；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3、色彩（肌理或层次）丰富，中心突出，展示效果好；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作业由三页组成。第一页封面：《空间造型与公共雕塑》作业，本科学校与专业名称，学生姓名和指导老师姓名；第二页：附200字左右的设计说明(介绍以公共雕塑为主体的空间环境,从造型、材质、色彩、工艺、环境、寓意等方面来说明)；第三页：手绘或电脑绘制A3尺寸绘图纸大小的一张公共空间雕塑。</w:t>
      </w:r>
    </w:p>
    <w:p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601"/>
    <w:rsid w:val="00365601"/>
    <w:rsid w:val="0069078B"/>
    <w:rsid w:val="11D2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44</Words>
  <Characters>254</Characters>
  <Lines>2</Lines>
  <Paragraphs>1</Paragraphs>
  <TotalTime>2</TotalTime>
  <ScaleCrop>false</ScaleCrop>
  <LinksUpToDate>false</LinksUpToDate>
  <CharactersWithSpaces>297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2018-05-17T03:15:00Z</dcterms:created>
  <dc:creator>user</dc:creator>
  <cp:lastModifiedBy>淡淡烟草味</cp:lastModifiedBy>
  <dcterms:modified xsi:type="dcterms:W3CDTF">2021-10-08T01:18:30Z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57C6FB4D0F5C4ACAA914305BBEAA01AF</vt:lpwstr>
  </property>
</Properties>
</file>